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7FF831" w14:textId="3F6C72A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9817CEC" w:rsidR="00E561EA" w:rsidRPr="00554692" w:rsidRDefault="00712478" w:rsidP="001C1486">
            <w:pPr>
              <w:spacing w:line="256" w:lineRule="auto"/>
              <w:rPr>
                <w:rFonts w:asciiTheme="minorHAnsi" w:hAnsiTheme="minorHAnsi"/>
                <w:b/>
                <w:bCs/>
                <w:sz w:val="20"/>
                <w:szCs w:val="20"/>
                <w:lang w:eastAsia="en-US"/>
              </w:rPr>
            </w:pPr>
            <w:r w:rsidRPr="00712478">
              <w:rPr>
                <w:rFonts w:asciiTheme="minorHAnsi" w:hAnsiTheme="minorHAnsi"/>
                <w:b/>
                <w:bCs/>
                <w:sz w:val="20"/>
                <w:szCs w:val="20"/>
                <w:lang w:eastAsia="en-US"/>
              </w:rPr>
              <w:t>302/</w:t>
            </w:r>
            <w:r w:rsidR="00BA0B6A">
              <w:rPr>
                <w:rFonts w:asciiTheme="minorHAnsi" w:hAnsiTheme="minorHAnsi"/>
                <w:b/>
                <w:bCs/>
                <w:sz w:val="20"/>
                <w:szCs w:val="20"/>
                <w:lang w:eastAsia="en-US"/>
              </w:rPr>
              <w:t>46</w:t>
            </w:r>
            <w:r w:rsidRPr="00712478">
              <w:rPr>
                <w:rFonts w:asciiTheme="minorHAnsi" w:hAnsiTheme="minorHAnsi"/>
                <w:b/>
                <w:bCs/>
                <w:sz w:val="20"/>
                <w:szCs w:val="20"/>
                <w:lang w:eastAsia="en-US"/>
              </w:rPr>
              <w:t xml:space="preserve"> – </w:t>
            </w:r>
            <w:r w:rsidR="00BA0B6A">
              <w:rPr>
                <w:rFonts w:asciiTheme="minorHAnsi" w:hAnsiTheme="minorHAnsi"/>
                <w:b/>
                <w:bCs/>
                <w:sz w:val="20"/>
                <w:szCs w:val="20"/>
                <w:lang w:eastAsia="en-US"/>
              </w:rPr>
              <w:t>ZP</w:t>
            </w:r>
            <w:r w:rsidRPr="00712478">
              <w:rPr>
                <w:rFonts w:asciiTheme="minorHAnsi" w:hAnsiTheme="minorHAnsi"/>
                <w:b/>
                <w:bCs/>
                <w:sz w:val="20"/>
                <w:szCs w:val="20"/>
                <w:lang w:eastAsia="en-US"/>
              </w:rPr>
              <w:t>/2020</w:t>
            </w:r>
          </w:p>
        </w:tc>
      </w:tr>
      <w:tr w:rsidR="00BA0B6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BA0B6A" w:rsidRPr="00444951" w:rsidRDefault="00BA0B6A" w:rsidP="00BA0B6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7C61AC02" w:rsidR="00BA0B6A" w:rsidRPr="00620057" w:rsidRDefault="00BA0B6A" w:rsidP="00BA0B6A">
            <w:pPr>
              <w:rPr>
                <w:rFonts w:asciiTheme="minorHAnsi" w:hAnsiTheme="minorHAnsi" w:cstheme="minorHAnsi"/>
                <w:b/>
                <w:sz w:val="20"/>
                <w:szCs w:val="20"/>
              </w:rPr>
            </w:pPr>
            <w:r w:rsidRPr="000E2B2A">
              <w:rPr>
                <w:rFonts w:asciiTheme="minorHAnsi" w:hAnsiTheme="minorHAnsi" w:cstheme="minorHAnsi"/>
                <w:b/>
                <w:sz w:val="20"/>
                <w:szCs w:val="20"/>
              </w:rPr>
              <w:t>Zavarovanje premoženja in premoženjskih interesov Univerze v Mariboru</w:t>
            </w:r>
          </w:p>
        </w:tc>
      </w:tr>
      <w:tr w:rsidR="00BA0B6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BA0B6A" w:rsidRPr="00444951" w:rsidRDefault="00BA0B6A" w:rsidP="00BA0B6A">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Pr>
                <w:rFonts w:asciiTheme="minorHAnsi" w:hAnsiTheme="minorHAnsi"/>
                <w:b/>
                <w:sz w:val="20"/>
                <w:szCs w:val="20"/>
                <w:lang w:eastAsia="en-US"/>
              </w:rPr>
              <w:t>ponudniku</w:t>
            </w:r>
          </w:p>
        </w:tc>
      </w:tr>
      <w:tr w:rsidR="00BA0B6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BA0B6A" w:rsidRPr="00444951" w:rsidRDefault="00BA0B6A" w:rsidP="00BA0B6A">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BA0B6A" w:rsidRPr="00444951" w:rsidRDefault="00BA0B6A" w:rsidP="00BA0B6A">
            <w:pPr>
              <w:spacing w:line="256" w:lineRule="auto"/>
              <w:rPr>
                <w:rFonts w:asciiTheme="minorHAnsi" w:hAnsiTheme="minorHAnsi"/>
                <w:sz w:val="20"/>
                <w:szCs w:val="20"/>
                <w:lang w:eastAsia="en-US"/>
              </w:rPr>
            </w:pPr>
          </w:p>
        </w:tc>
      </w:tr>
      <w:tr w:rsidR="00BA0B6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BA0B6A" w:rsidRPr="00444951" w:rsidRDefault="00BA0B6A" w:rsidP="00BA0B6A">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Pr="00444951">
              <w:rPr>
                <w:rFonts w:asciiTheme="minorHAnsi" w:hAnsiTheme="minorHAnsi"/>
                <w:b/>
                <w:sz w:val="20"/>
                <w:szCs w:val="20"/>
                <w:lang w:eastAsia="en-US"/>
              </w:rPr>
              <w:t xml:space="preserve"> ponudnika</w:t>
            </w:r>
            <w:r>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BA0B6A" w:rsidRPr="00444951" w:rsidRDefault="00BA0B6A" w:rsidP="00BA0B6A">
            <w:pPr>
              <w:spacing w:line="256" w:lineRule="auto"/>
              <w:rPr>
                <w:rFonts w:asciiTheme="minorHAnsi" w:hAnsiTheme="minorHAnsi"/>
                <w:sz w:val="20"/>
                <w:szCs w:val="20"/>
                <w:lang w:eastAsia="en-US"/>
              </w:rPr>
            </w:pPr>
          </w:p>
        </w:tc>
      </w:tr>
      <w:tr w:rsidR="00BA0B6A"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BA0B6A" w:rsidRDefault="00BA0B6A" w:rsidP="00BA0B6A">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BA0B6A" w:rsidRPr="00444951" w:rsidRDefault="00BA0B6A" w:rsidP="00BA0B6A">
            <w:pPr>
              <w:spacing w:line="256" w:lineRule="auto"/>
              <w:rPr>
                <w:rFonts w:asciiTheme="minorHAnsi" w:hAnsiTheme="minorHAnsi"/>
                <w:sz w:val="20"/>
                <w:szCs w:val="20"/>
                <w:lang w:eastAsia="en-US"/>
              </w:rPr>
            </w:pPr>
          </w:p>
        </w:tc>
      </w:tr>
      <w:tr w:rsidR="00BA0B6A"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A0B6A" w:rsidRPr="00B17D1B" w:rsidRDefault="00BA0B6A" w:rsidP="00BA0B6A">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A0B6A" w:rsidRPr="00444951" w:rsidRDefault="00BA0B6A" w:rsidP="00BA0B6A">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7A7B3359"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t.j.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(Ur. l. RS, št.</w:t>
      </w:r>
      <w:r w:rsidR="003F0B11">
        <w:t xml:space="preserve"> </w:t>
      </w:r>
      <w:r w:rsidR="003F0B11" w:rsidRPr="003F0B11">
        <w:rPr>
          <w:rFonts w:asciiTheme="minorHAnsi" w:hAnsiTheme="minorHAnsi" w:cstheme="minorHAnsi"/>
          <w:sz w:val="20"/>
          <w:szCs w:val="20"/>
        </w:rPr>
        <w:t>91/15, Uradni list Evropske unije, št. 307/15, 337/17, Uradni list RS, št. 14/18, 69/19 - skl. US, Uradni list Evropske unije, št. 279/19, Uradni list RS, št. 49/20 - ZIUZEOP, 80/20 – ZIUOOPE; ZJN-3</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23E7F1F" w14:textId="77777777" w:rsidR="00BA0B6A" w:rsidRPr="00990FD0" w:rsidRDefault="00BA0B6A" w:rsidP="00BA0B6A">
      <w:pPr>
        <w:jc w:val="both"/>
        <w:rPr>
          <w:rFonts w:asciiTheme="minorHAnsi" w:hAnsiTheme="minorHAnsi" w:cstheme="minorHAnsi"/>
          <w:sz w:val="20"/>
          <w:szCs w:val="20"/>
        </w:rPr>
      </w:pPr>
      <w:r w:rsidRPr="00990FD0">
        <w:rPr>
          <w:rFonts w:asciiTheme="minorHAnsi" w:hAnsiTheme="minorHAnsi" w:cstheme="minorHAnsi"/>
          <w:sz w:val="20"/>
          <w:szCs w:val="20"/>
        </w:rPr>
        <w:t xml:space="preserve">Prav tako izpolnjujemo obvezne dajatve ali druge denarne nedavčne obveznosti v skladu z zakonom, ki ureja finančno upravo oziroma vrednost neplačanih zapadlih obveznosti na dan oddaje ponudbe ali prijave ne znaša petdeset evrov (50 EUR) ali več in imamo na dan oddaje ponudbe predložene vse obračune davčnih odtegljajev za dohodke iz delovnega razmerja za obdobje zadnjih petih let od dne oddaje ponudbe. </w:t>
      </w:r>
    </w:p>
    <w:p w14:paraId="629FCBE9" w14:textId="77777777" w:rsidR="00BA0B6A" w:rsidRPr="00990FD0" w:rsidRDefault="00BA0B6A" w:rsidP="00BA0B6A">
      <w:pPr>
        <w:jc w:val="both"/>
        <w:rPr>
          <w:rFonts w:asciiTheme="minorHAnsi" w:hAnsiTheme="minorHAnsi" w:cstheme="minorHAnsi"/>
          <w:sz w:val="20"/>
          <w:szCs w:val="20"/>
        </w:rPr>
      </w:pPr>
    </w:p>
    <w:p w14:paraId="275E8908" w14:textId="77777777" w:rsidR="00BA0B6A" w:rsidRPr="00990FD0" w:rsidRDefault="00BA0B6A" w:rsidP="00BA0B6A">
      <w:pPr>
        <w:jc w:val="both"/>
        <w:rPr>
          <w:rFonts w:asciiTheme="minorHAnsi" w:hAnsiTheme="minorHAnsi" w:cstheme="minorHAnsi"/>
          <w:sz w:val="20"/>
          <w:szCs w:val="20"/>
        </w:rPr>
      </w:pPr>
      <w:r w:rsidRPr="00990FD0">
        <w:rPr>
          <w:rFonts w:asciiTheme="minorHAnsi" w:hAnsiTheme="minorHAnsi" w:cstheme="minorHAnsi"/>
          <w:sz w:val="20"/>
          <w:szCs w:val="20"/>
        </w:rPr>
        <w:t xml:space="preserve">Na dan, določen za oddajo ponudbe nismo uvrščeni v evidenco gospodarskih subjektov z negativnimi referencami. </w:t>
      </w:r>
    </w:p>
    <w:p w14:paraId="70BBB425" w14:textId="77777777" w:rsidR="00BA0B6A" w:rsidRPr="00990FD0" w:rsidRDefault="00BA0B6A" w:rsidP="00BA0B6A">
      <w:pPr>
        <w:jc w:val="both"/>
        <w:rPr>
          <w:rFonts w:asciiTheme="minorHAnsi" w:hAnsiTheme="minorHAnsi" w:cstheme="minorHAnsi"/>
          <w:sz w:val="20"/>
          <w:szCs w:val="20"/>
        </w:rPr>
      </w:pPr>
    </w:p>
    <w:p w14:paraId="74A53F7E" w14:textId="6BFAF124" w:rsidR="00513073" w:rsidRDefault="00BA0B6A" w:rsidP="00BA0B6A">
      <w:pPr>
        <w:jc w:val="both"/>
        <w:rPr>
          <w:rFonts w:asciiTheme="minorHAnsi" w:hAnsiTheme="minorHAnsi" w:cstheme="minorHAnsi"/>
          <w:sz w:val="20"/>
          <w:szCs w:val="20"/>
        </w:rPr>
      </w:pPr>
      <w:r w:rsidRPr="00990FD0">
        <w:rPr>
          <w:rFonts w:asciiTheme="minorHAnsi" w:hAnsiTheme="minorHAnsi" w:cstheme="minorHAnsi"/>
          <w:sz w:val="20"/>
          <w:szCs w:val="20"/>
        </w:rPr>
        <w:t>V zadnjih treh letih pred potekom roka za oddajo ponudb in na dan, določen za oddajo ponudbe nam s pravnomočno 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14:paraId="0365AC30" w14:textId="77777777" w:rsidR="00BA0B6A" w:rsidRDefault="00BA0B6A" w:rsidP="00513073">
      <w:pPr>
        <w:jc w:val="both"/>
        <w:rPr>
          <w:rFonts w:asciiTheme="minorHAnsi" w:hAnsiTheme="minorHAnsi" w:cstheme="minorHAnsi"/>
          <w:sz w:val="20"/>
          <w:szCs w:val="20"/>
        </w:rPr>
      </w:pPr>
    </w:p>
    <w:p w14:paraId="05DB0FEB" w14:textId="1501DC1B"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2A42A7E8" w14:textId="3F0DDBEF" w:rsidR="00406D2C" w:rsidRDefault="00406D2C" w:rsidP="0025766F">
      <w:pPr>
        <w:rPr>
          <w:rFonts w:asciiTheme="minorHAnsi" w:hAnsiTheme="minorHAnsi"/>
          <w:sz w:val="20"/>
          <w:szCs w:val="20"/>
          <w:u w:val="single"/>
        </w:rPr>
      </w:pPr>
    </w:p>
    <w:p w14:paraId="02AE295A" w14:textId="77777777" w:rsidR="0079645B" w:rsidRDefault="0079645B" w:rsidP="009319FA">
      <w:pPr>
        <w:spacing w:after="240"/>
        <w:rPr>
          <w:rFonts w:asciiTheme="minorHAnsi" w:hAnsiTheme="minorHAnsi"/>
          <w:sz w:val="20"/>
          <w:szCs w:val="20"/>
          <w:u w:val="single"/>
        </w:rPr>
      </w:pPr>
    </w:p>
    <w:p w14:paraId="1A92237E" w14:textId="77777777" w:rsidR="0079645B" w:rsidRDefault="0079645B" w:rsidP="009319FA">
      <w:pPr>
        <w:spacing w:after="240"/>
        <w:rPr>
          <w:rFonts w:asciiTheme="minorHAnsi" w:hAnsiTheme="minorHAnsi"/>
          <w:sz w:val="20"/>
          <w:szCs w:val="20"/>
          <w:u w:val="single"/>
        </w:rPr>
      </w:pPr>
    </w:p>
    <w:p w14:paraId="047E36B3" w14:textId="77777777" w:rsidR="0079645B" w:rsidRDefault="0079645B" w:rsidP="009319FA">
      <w:pPr>
        <w:spacing w:after="240"/>
        <w:rPr>
          <w:rFonts w:asciiTheme="minorHAnsi" w:hAnsiTheme="minorHAnsi"/>
          <w:sz w:val="20"/>
          <w:szCs w:val="20"/>
          <w:u w:val="single"/>
        </w:rPr>
      </w:pPr>
    </w:p>
    <w:p w14:paraId="5B2B223D" w14:textId="77777777" w:rsidR="0079645B" w:rsidRPr="008157E0" w:rsidRDefault="0079645B" w:rsidP="0079645B">
      <w:pPr>
        <w:rPr>
          <w:rFonts w:asciiTheme="minorHAnsi" w:hAnsiTheme="minorHAnsi"/>
          <w:sz w:val="22"/>
          <w:szCs w:val="22"/>
          <w:u w:val="single"/>
        </w:rPr>
      </w:pPr>
      <w:r w:rsidRPr="008157E0">
        <w:rPr>
          <w:rFonts w:asciiTheme="minorHAnsi" w:hAnsiTheme="minorHAnsi"/>
          <w:sz w:val="22"/>
          <w:szCs w:val="22"/>
          <w:u w:val="single"/>
        </w:rPr>
        <w:lastRenderedPageBreak/>
        <w:t>Navodilo:</w:t>
      </w:r>
    </w:p>
    <w:p w14:paraId="20CD5767" w14:textId="77777777" w:rsidR="0079645B" w:rsidRPr="008157E0" w:rsidRDefault="0079645B" w:rsidP="0079645B">
      <w:pPr>
        <w:pStyle w:val="Odstavekseznama"/>
        <w:numPr>
          <w:ilvl w:val="0"/>
          <w:numId w:val="4"/>
        </w:numPr>
        <w:spacing w:after="160" w:line="259" w:lineRule="auto"/>
        <w:jc w:val="both"/>
        <w:rPr>
          <w:rFonts w:asciiTheme="minorHAnsi" w:hAnsiTheme="minorHAnsi"/>
          <w:sz w:val="22"/>
          <w:szCs w:val="22"/>
        </w:rPr>
      </w:pPr>
      <w:r w:rsidRPr="008157E0">
        <w:rPr>
          <w:rFonts w:asciiTheme="minorHAnsi" w:hAnsiTheme="minorHAnsi"/>
          <w:sz w:val="22"/>
          <w:szCs w:val="22"/>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8157E0">
        <w:rPr>
          <w:rFonts w:asciiTheme="minorHAnsi" w:hAnsiTheme="minorHAnsi"/>
          <w:b/>
          <w:bCs/>
          <w:sz w:val="22"/>
          <w:szCs w:val="22"/>
        </w:rPr>
        <w:t>mora biti podpis na lastni pisni izjavi overjen pred upravnim organom ali notarjem.</w:t>
      </w:r>
    </w:p>
    <w:p w14:paraId="009ECAB6" w14:textId="56532F27" w:rsidR="0079645B" w:rsidRPr="008157E0" w:rsidRDefault="0079645B" w:rsidP="0079645B">
      <w:pPr>
        <w:pStyle w:val="Odstavekseznama"/>
        <w:numPr>
          <w:ilvl w:val="0"/>
          <w:numId w:val="4"/>
        </w:numPr>
        <w:spacing w:after="160" w:line="259" w:lineRule="auto"/>
        <w:jc w:val="both"/>
        <w:rPr>
          <w:rFonts w:asciiTheme="minorHAnsi" w:hAnsiTheme="minorHAnsi"/>
          <w:sz w:val="22"/>
          <w:szCs w:val="22"/>
        </w:rPr>
      </w:pPr>
      <w:r w:rsidRPr="008157E0">
        <w:rPr>
          <w:rFonts w:asciiTheme="minorHAnsi" w:hAnsiTheme="minorHAnsi"/>
          <w:sz w:val="22"/>
          <w:szCs w:val="22"/>
        </w:rPr>
        <w:t xml:space="preserve"> Ponudniku tega obrazca št. 15/</w:t>
      </w:r>
      <w:r>
        <w:rPr>
          <w:rFonts w:asciiTheme="minorHAnsi" w:hAnsiTheme="minorHAnsi"/>
          <w:sz w:val="22"/>
          <w:szCs w:val="22"/>
        </w:rPr>
        <w:t>d</w:t>
      </w:r>
      <w:r w:rsidRPr="008157E0">
        <w:rPr>
          <w:rFonts w:asciiTheme="minorHAnsi" w:hAnsiTheme="minorHAnsi"/>
          <w:sz w:val="22"/>
          <w:szCs w:val="22"/>
        </w:rPr>
        <w:t xml:space="preserve"> ni potrebno prilagati ob oddaji ponudbe.</w:t>
      </w:r>
    </w:p>
    <w:p w14:paraId="718374F7" w14:textId="77777777" w:rsidR="0079645B" w:rsidRPr="0079645B" w:rsidRDefault="0079645B" w:rsidP="0079645B">
      <w:pPr>
        <w:spacing w:after="160" w:line="259" w:lineRule="auto"/>
        <w:rPr>
          <w:rFonts w:asciiTheme="minorHAnsi" w:hAnsiTheme="minorHAnsi"/>
          <w:sz w:val="20"/>
          <w:szCs w:val="20"/>
        </w:rPr>
      </w:pPr>
    </w:p>
    <w:sectPr w:rsidR="0079645B" w:rsidRPr="0079645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03F74" w14:textId="77777777" w:rsidR="00D46421" w:rsidRDefault="00D46421" w:rsidP="00CD2C36">
      <w:r>
        <w:separator/>
      </w:r>
    </w:p>
  </w:endnote>
  <w:endnote w:type="continuationSeparator" w:id="0">
    <w:p w14:paraId="5FD2A3A7" w14:textId="77777777" w:rsidR="00D46421" w:rsidRDefault="00D4642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79E9C5A7" w:rsidR="00834098" w:rsidRPr="00834098" w:rsidRDefault="00712478" w:rsidP="00834098">
    <w:pPr>
      <w:pStyle w:val="Noga"/>
      <w:pBdr>
        <w:top w:val="single" w:sz="4" w:space="1" w:color="auto"/>
      </w:pBdr>
      <w:rPr>
        <w:rFonts w:ascii="Calibri" w:hAnsi="Calibri" w:cs="Calibri"/>
        <w:sz w:val="16"/>
        <w:szCs w:val="16"/>
      </w:rPr>
    </w:pPr>
    <w:r w:rsidRPr="00FE065D">
      <w:rPr>
        <w:rFonts w:ascii="Calibri" w:hAnsi="Calibri" w:cs="Calibri"/>
        <w:sz w:val="16"/>
        <w:szCs w:val="16"/>
      </w:rPr>
      <w:t>302/</w:t>
    </w:r>
    <w:r w:rsidR="00BA0B6A">
      <w:rPr>
        <w:rFonts w:ascii="Calibri" w:hAnsi="Calibri" w:cs="Calibri"/>
        <w:sz w:val="16"/>
        <w:szCs w:val="16"/>
      </w:rPr>
      <w:t>46</w:t>
    </w:r>
    <w:r w:rsidRPr="00FE065D">
      <w:rPr>
        <w:rFonts w:ascii="Calibri" w:hAnsi="Calibri" w:cs="Calibri"/>
        <w:sz w:val="16"/>
        <w:szCs w:val="16"/>
      </w:rPr>
      <w:t xml:space="preserve"> – </w:t>
    </w:r>
    <w:r w:rsidR="00BA0B6A">
      <w:rPr>
        <w:rFonts w:ascii="Calibri" w:hAnsi="Calibri" w:cs="Calibri"/>
        <w:sz w:val="16"/>
        <w:szCs w:val="16"/>
      </w:rPr>
      <w:t>ZP</w:t>
    </w:r>
    <w:r w:rsidRPr="00FE065D">
      <w:rPr>
        <w:rFonts w:ascii="Calibri" w:hAnsi="Calibri" w:cs="Calibri"/>
        <w:sz w:val="16"/>
        <w:szCs w:val="16"/>
      </w:rPr>
      <w:t>/2020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A355F" w14:textId="77777777" w:rsidR="00D46421" w:rsidRDefault="00D46421" w:rsidP="00CD2C36">
      <w:r>
        <w:separator/>
      </w:r>
    </w:p>
  </w:footnote>
  <w:footnote w:type="continuationSeparator" w:id="0">
    <w:p w14:paraId="23FEFCF8" w14:textId="77777777" w:rsidR="00D46421" w:rsidRDefault="00D46421" w:rsidP="00CD2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18332" w14:textId="54E11889" w:rsidR="00CD2C36" w:rsidRPr="00CD2C36" w:rsidRDefault="00CD2C36" w:rsidP="00CD2C36">
    <w:pPr>
      <w:pStyle w:val="Glava"/>
      <w:pBdr>
        <w:bottom w:val="single" w:sz="6" w:space="1" w:color="auto"/>
      </w:pBdr>
      <w:rPr>
        <w:rFonts w:asciiTheme="minorHAnsi" w:hAnsiTheme="minorHAnsi" w:cstheme="minorHAnsi"/>
        <w:lang w:val="sl-SI"/>
      </w:rPr>
    </w:pPr>
    <w:r w:rsidRPr="00CC47E1">
      <w:rPr>
        <w:rFonts w:asciiTheme="minorHAnsi" w:hAnsiTheme="minorHAnsi" w:cstheme="minorHAnsi"/>
        <w:sz w:val="18"/>
        <w:szCs w:val="18"/>
      </w:rPr>
      <w:t xml:space="preserve">Obrazec št. </w:t>
    </w:r>
    <w:r w:rsidR="00575D05" w:rsidRPr="00CC47E1">
      <w:rPr>
        <w:rFonts w:asciiTheme="minorHAnsi" w:hAnsiTheme="minorHAnsi" w:cstheme="minorHAnsi"/>
        <w:sz w:val="18"/>
        <w:szCs w:val="18"/>
        <w:lang w:val="sl-SI"/>
      </w:rPr>
      <w:t>1</w:t>
    </w:r>
    <w:r w:rsidR="00194D28" w:rsidRPr="00CC47E1">
      <w:rPr>
        <w:rFonts w:asciiTheme="minorHAnsi" w:hAnsiTheme="minorHAnsi" w:cstheme="minorHAnsi"/>
        <w:sz w:val="18"/>
        <w:szCs w:val="18"/>
        <w:lang w:val="sl-SI"/>
      </w:rPr>
      <w:t>5</w:t>
    </w:r>
    <w:r w:rsidR="00575D05" w:rsidRPr="00CC47E1">
      <w:rPr>
        <w:rFonts w:asciiTheme="minorHAnsi" w:hAnsiTheme="minorHAnsi" w:cstheme="minorHAnsi"/>
        <w:sz w:val="18"/>
        <w:szCs w:val="18"/>
        <w:lang w:val="sl-SI"/>
      </w:rPr>
      <w:t>/</w:t>
    </w:r>
    <w:r w:rsidR="00107AA6" w:rsidRPr="00CC47E1">
      <w:rPr>
        <w:rFonts w:asciiTheme="minorHAnsi" w:hAnsiTheme="minorHAnsi" w:cstheme="minorHAnsi"/>
        <w:sz w:val="18"/>
        <w:szCs w:val="18"/>
        <w:lang w:val="sl-SI"/>
      </w:rPr>
      <w:t>d</w:t>
    </w:r>
    <w:r w:rsidRPr="00CC47E1">
      <w:rPr>
        <w:rFonts w:asciiTheme="minorHAnsi" w:hAnsiTheme="minorHAnsi" w:cstheme="minorHAnsi"/>
        <w:sz w:val="18"/>
        <w:szCs w:val="18"/>
      </w:rPr>
      <w:t xml:space="preserve"> »</w:t>
    </w:r>
    <w:r w:rsidRPr="00CC47E1">
      <w:rPr>
        <w:rFonts w:asciiTheme="minorHAnsi" w:hAnsiTheme="minorHAnsi" w:cstheme="minorHAnsi"/>
        <w:sz w:val="18"/>
        <w:szCs w:val="18"/>
        <w:lang w:val="sl-SI"/>
      </w:rPr>
      <w:t xml:space="preserve">Izjava </w:t>
    </w:r>
    <w:r w:rsidR="00241775" w:rsidRPr="00CC47E1">
      <w:rPr>
        <w:rFonts w:asciiTheme="minorHAnsi" w:hAnsiTheme="minorHAnsi" w:cstheme="minorHAnsi"/>
        <w:sz w:val="18"/>
        <w:szCs w:val="18"/>
        <w:lang w:val="sl-SI"/>
      </w:rPr>
      <w:t>za pravno osebo</w:t>
    </w:r>
    <w:r w:rsidRPr="00CC47E1">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84692"/>
    <w:rsid w:val="00194D28"/>
    <w:rsid w:val="001A42B9"/>
    <w:rsid w:val="001C001F"/>
    <w:rsid w:val="001C0E18"/>
    <w:rsid w:val="001C1486"/>
    <w:rsid w:val="001D768F"/>
    <w:rsid w:val="001F2B09"/>
    <w:rsid w:val="00224F18"/>
    <w:rsid w:val="00241735"/>
    <w:rsid w:val="00241775"/>
    <w:rsid w:val="0025766F"/>
    <w:rsid w:val="002777D5"/>
    <w:rsid w:val="0028078A"/>
    <w:rsid w:val="002C0EF1"/>
    <w:rsid w:val="0032134B"/>
    <w:rsid w:val="00337DB8"/>
    <w:rsid w:val="003908F9"/>
    <w:rsid w:val="003A7F2C"/>
    <w:rsid w:val="003F0B11"/>
    <w:rsid w:val="00404C3C"/>
    <w:rsid w:val="00406D2C"/>
    <w:rsid w:val="00437D0F"/>
    <w:rsid w:val="004524D6"/>
    <w:rsid w:val="004A60F4"/>
    <w:rsid w:val="004B12DB"/>
    <w:rsid w:val="004B588D"/>
    <w:rsid w:val="004D0DF1"/>
    <w:rsid w:val="004F5398"/>
    <w:rsid w:val="00513073"/>
    <w:rsid w:val="00554692"/>
    <w:rsid w:val="00575D05"/>
    <w:rsid w:val="00581A3A"/>
    <w:rsid w:val="00596660"/>
    <w:rsid w:val="005A4A7F"/>
    <w:rsid w:val="005A75DF"/>
    <w:rsid w:val="005B2348"/>
    <w:rsid w:val="005C05C4"/>
    <w:rsid w:val="005C2466"/>
    <w:rsid w:val="00605E4D"/>
    <w:rsid w:val="00620057"/>
    <w:rsid w:val="00656806"/>
    <w:rsid w:val="006A4BA3"/>
    <w:rsid w:val="00712478"/>
    <w:rsid w:val="00714239"/>
    <w:rsid w:val="00751295"/>
    <w:rsid w:val="0079645B"/>
    <w:rsid w:val="007B3BD5"/>
    <w:rsid w:val="007C3BCF"/>
    <w:rsid w:val="007C7C1F"/>
    <w:rsid w:val="00834098"/>
    <w:rsid w:val="00853DA8"/>
    <w:rsid w:val="008D24CD"/>
    <w:rsid w:val="008F6D0B"/>
    <w:rsid w:val="009319FA"/>
    <w:rsid w:val="00990FD0"/>
    <w:rsid w:val="009D7C29"/>
    <w:rsid w:val="00A15293"/>
    <w:rsid w:val="00A541E0"/>
    <w:rsid w:val="00A721D4"/>
    <w:rsid w:val="00AB47DE"/>
    <w:rsid w:val="00AE6677"/>
    <w:rsid w:val="00B0608F"/>
    <w:rsid w:val="00B152EC"/>
    <w:rsid w:val="00B17D1B"/>
    <w:rsid w:val="00B329F7"/>
    <w:rsid w:val="00B43F8F"/>
    <w:rsid w:val="00B6055F"/>
    <w:rsid w:val="00B65FF7"/>
    <w:rsid w:val="00BA00C9"/>
    <w:rsid w:val="00BA0B6A"/>
    <w:rsid w:val="00C00415"/>
    <w:rsid w:val="00C07009"/>
    <w:rsid w:val="00C67844"/>
    <w:rsid w:val="00C87742"/>
    <w:rsid w:val="00CC2B66"/>
    <w:rsid w:val="00CC47E1"/>
    <w:rsid w:val="00CD2C36"/>
    <w:rsid w:val="00CD4512"/>
    <w:rsid w:val="00D00597"/>
    <w:rsid w:val="00D46421"/>
    <w:rsid w:val="00D65EFF"/>
    <w:rsid w:val="00D67E67"/>
    <w:rsid w:val="00D775CB"/>
    <w:rsid w:val="00D97260"/>
    <w:rsid w:val="00DB5648"/>
    <w:rsid w:val="00E43086"/>
    <w:rsid w:val="00E54923"/>
    <w:rsid w:val="00E561EA"/>
    <w:rsid w:val="00E94426"/>
    <w:rsid w:val="00F166FE"/>
    <w:rsid w:val="00F43650"/>
    <w:rsid w:val="00FA48EB"/>
    <w:rsid w:val="00FE065D"/>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370</Words>
  <Characters>2110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Drago Mlakar</cp:lastModifiedBy>
  <cp:revision>7</cp:revision>
  <dcterms:created xsi:type="dcterms:W3CDTF">2020-12-26T09:41:00Z</dcterms:created>
  <dcterms:modified xsi:type="dcterms:W3CDTF">2020-12-26T11:26:00Z</dcterms:modified>
</cp:coreProperties>
</file>